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D1" w:rsidRPr="007D583D" w:rsidRDefault="003C57D1" w:rsidP="003C5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83D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3C57D1" w:rsidRPr="007D583D" w:rsidRDefault="003C57D1" w:rsidP="003C5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октября </w:t>
      </w:r>
      <w:r w:rsidRPr="007D583D">
        <w:rPr>
          <w:rFonts w:ascii="Times New Roman" w:hAnsi="Times New Roman" w:cs="Times New Roman"/>
          <w:sz w:val="28"/>
          <w:szCs w:val="28"/>
        </w:rPr>
        <w:t>2016 года №_____________</w:t>
      </w:r>
    </w:p>
    <w:p w:rsidR="003C57D1" w:rsidRPr="007D583D" w:rsidRDefault="003C57D1" w:rsidP="003C5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D1" w:rsidRPr="009316DA" w:rsidRDefault="003C57D1" w:rsidP="003C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6DA">
        <w:rPr>
          <w:rFonts w:ascii="Times New Roman" w:hAnsi="Times New Roman" w:cs="Times New Roman"/>
          <w:sz w:val="24"/>
          <w:szCs w:val="24"/>
        </w:rPr>
        <w:t xml:space="preserve">Информация о проверочных мероприятиях, проведенных в </w:t>
      </w:r>
      <w:r w:rsidRPr="009316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6DA">
        <w:rPr>
          <w:rFonts w:ascii="Times New Roman" w:hAnsi="Times New Roman" w:cs="Times New Roman"/>
          <w:sz w:val="24"/>
          <w:szCs w:val="24"/>
        </w:rPr>
        <w:t xml:space="preserve"> квартале 2016 года </w:t>
      </w:r>
    </w:p>
    <w:p w:rsidR="003C57D1" w:rsidRPr="009316DA" w:rsidRDefault="003C57D1" w:rsidP="003C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6DA">
        <w:rPr>
          <w:rFonts w:ascii="Times New Roman" w:hAnsi="Times New Roman" w:cs="Times New Roman"/>
          <w:sz w:val="24"/>
          <w:szCs w:val="24"/>
        </w:rPr>
        <w:t xml:space="preserve">органами государственного контроля (надзора) </w:t>
      </w:r>
    </w:p>
    <w:p w:rsidR="003C57D1" w:rsidRPr="009316DA" w:rsidRDefault="003C57D1" w:rsidP="003C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6DA">
        <w:rPr>
          <w:rFonts w:ascii="Times New Roman" w:hAnsi="Times New Roman" w:cs="Times New Roman"/>
          <w:sz w:val="24"/>
          <w:szCs w:val="24"/>
        </w:rPr>
        <w:t xml:space="preserve">в отношении органов администрации Ханты-Мансийского района </w:t>
      </w:r>
    </w:p>
    <w:p w:rsidR="003C57D1" w:rsidRDefault="003C57D1" w:rsidP="003C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29" w:type="dxa"/>
        <w:tblInd w:w="0" w:type="dxa"/>
        <w:tblLook w:val="04A0" w:firstRow="1" w:lastRow="0" w:firstColumn="1" w:lastColumn="0" w:noHBand="0" w:noVBand="1"/>
      </w:tblPr>
      <w:tblGrid>
        <w:gridCol w:w="560"/>
        <w:gridCol w:w="2667"/>
        <w:gridCol w:w="2580"/>
        <w:gridCol w:w="1418"/>
        <w:gridCol w:w="4507"/>
        <w:gridCol w:w="2297"/>
      </w:tblGrid>
      <w:tr w:rsidR="003C57D1" w:rsidRPr="008F7EB2" w:rsidTr="002F34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Наименование проверяемого органа администрации района (подведомственного учреждения)</w:t>
            </w:r>
            <w:r w:rsidRPr="008F7EB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3C57D1" w:rsidRPr="008F7EB2" w:rsidTr="002F34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31.08.2016 – 02.09.2016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выездная проверка исполнения </w:t>
            </w:r>
          </w:p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органами местного самоуправления градостроительного законодательства </w:t>
            </w:r>
          </w:p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утверждении и реализации правил землепользования и застройки за период 2014 – 2016 годы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C57D1" w:rsidRPr="008F7EB2" w:rsidTr="002F34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A527C8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7C8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жилищного </w:t>
            </w:r>
          </w:p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строительного надзора ХМАО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 – 12.08.2016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внеплановая проверка соблюдения органами местного самоуправления муниципальных образований законодательства </w:t>
            </w:r>
          </w:p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градостроительной деятельности </w:t>
            </w:r>
          </w:p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выдаче разрешений на строительство, разрешений на ввод в эксплуатацию многоквартирных жилых домов </w:t>
            </w:r>
          </w:p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(приказ от 03.08.2016 № 14-гр)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14/16 от 12.08.2016 (выявлены нарушения). </w:t>
            </w:r>
          </w:p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№ 10/16 от 12.08.2016</w:t>
            </w:r>
          </w:p>
        </w:tc>
      </w:tr>
      <w:tr w:rsidR="003C57D1" w:rsidRPr="008F7EB2" w:rsidTr="002F34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E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природных ресурсов и </w:t>
            </w:r>
            <w:proofErr w:type="spellStart"/>
            <w:r>
              <w:rPr>
                <w:rFonts w:ascii="Times New Roman" w:hAnsi="Times New Roman" w:cs="Times New Roman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сектора экономики ХМАО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 – 21.07.2016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органом местного самоуправления муниципального образования Ханты-Мансийский район переданного отдельного государственного полномочия по участию в реализации государственной программы ХМАО – Югры «Социально-экономическое развитие коренных малочисленных народов Севера ХМАО – Югры на 2014 – 2020 годы»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D1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№ 8 </w:t>
            </w:r>
          </w:p>
          <w:p w:rsidR="003C57D1" w:rsidRPr="008F7EB2" w:rsidRDefault="003C57D1" w:rsidP="002F3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29.07.2016</w:t>
            </w:r>
          </w:p>
        </w:tc>
      </w:tr>
    </w:tbl>
    <w:p w:rsidR="009F7814" w:rsidRDefault="009F7814" w:rsidP="003C57D1">
      <w:pPr>
        <w:spacing w:after="0"/>
      </w:pPr>
    </w:p>
    <w:sectPr w:rsidR="009F7814" w:rsidSect="003C57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7B"/>
    <w:rsid w:val="00334C7B"/>
    <w:rsid w:val="003C57D1"/>
    <w:rsid w:val="009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6037-DDAC-45A4-8987-AC20029E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D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D1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2016-10-10T05:51:00Z</dcterms:created>
  <dcterms:modified xsi:type="dcterms:W3CDTF">2016-10-10T05:52:00Z</dcterms:modified>
</cp:coreProperties>
</file>